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1F4" w14:textId="77777777" w:rsidR="00EA5136" w:rsidRDefault="00EA5136" w:rsidP="00EA513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Associação dos Reformados da Galp Energia</w:t>
      </w:r>
    </w:p>
    <w:p w14:paraId="6C7AFD5E" w14:textId="77777777" w:rsidR="00EA5136" w:rsidRDefault="00EA5136" w:rsidP="00EA5136">
      <w:pPr>
        <w:rPr>
          <w:rFonts w:ascii="Arial" w:hAnsi="Arial" w:cs="Arial"/>
          <w:b/>
          <w:sz w:val="28"/>
          <w:szCs w:val="28"/>
        </w:rPr>
      </w:pPr>
    </w:p>
    <w:p w14:paraId="4A09AF90" w14:textId="77777777" w:rsidR="00125C96" w:rsidRDefault="00125C96" w:rsidP="00EA5136">
      <w:pPr>
        <w:rPr>
          <w:rFonts w:ascii="Arial" w:hAnsi="Arial" w:cs="Arial"/>
          <w:b/>
          <w:sz w:val="28"/>
          <w:szCs w:val="28"/>
        </w:rPr>
      </w:pPr>
    </w:p>
    <w:p w14:paraId="4556F409" w14:textId="77777777" w:rsidR="00EA5136" w:rsidRPr="00125C96" w:rsidRDefault="00EA5136" w:rsidP="00125C96">
      <w:pPr>
        <w:jc w:val="center"/>
        <w:rPr>
          <w:rFonts w:ascii="Arial Black" w:hAnsi="Arial Black" w:cs="Aldhabi"/>
          <w:b/>
          <w:sz w:val="32"/>
          <w:szCs w:val="32"/>
          <w:u w:val="single"/>
        </w:rPr>
      </w:pPr>
      <w:r w:rsidRPr="00125C96">
        <w:rPr>
          <w:rFonts w:ascii="Arial Black" w:hAnsi="Arial Black" w:cs="Aldhabi"/>
          <w:b/>
          <w:sz w:val="32"/>
          <w:szCs w:val="32"/>
          <w:u w:val="single"/>
        </w:rPr>
        <w:t>Parecer do Conselho Fiscal sobre o Relatório e Contas referentes ao exercício de 2024</w:t>
      </w:r>
    </w:p>
    <w:p w14:paraId="3C46070C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</w:p>
    <w:p w14:paraId="5C78F474" w14:textId="70A0FA7B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da Associação dos Reformados da Galp Energia, no exercício das competências que lhe são atribuídas pelas disposições legais e estatuárias, conforme o disposto no número 1, alínea b, do artigo 27º dos Estatutos, vem pronunciar-se e emitir parecer sobre Relatório e Contas apresentado pela Direção referentes ao exercício de 2024.</w:t>
      </w:r>
    </w:p>
    <w:p w14:paraId="694FC0B6" w14:textId="6AB63259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refere a </w:t>
      </w:r>
      <w:proofErr w:type="spellStart"/>
      <w:r>
        <w:rPr>
          <w:rFonts w:ascii="Arial" w:hAnsi="Arial" w:cs="Arial"/>
          <w:sz w:val="24"/>
          <w:szCs w:val="24"/>
        </w:rPr>
        <w:t>Direcção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actividade</w:t>
      </w:r>
      <w:proofErr w:type="spellEnd"/>
      <w:r>
        <w:rPr>
          <w:rFonts w:ascii="Arial" w:hAnsi="Arial" w:cs="Arial"/>
          <w:sz w:val="24"/>
          <w:szCs w:val="24"/>
        </w:rPr>
        <w:t xml:space="preserve"> da ARGE foi desenvolvida num ambiente de grande a incerteza nacional e internacional, que já vinha do ano anterior e que aumentou com o exacerbar de novos conflitos. </w:t>
      </w:r>
    </w:p>
    <w:p w14:paraId="3EB3C08E" w14:textId="6AB66F4C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deste contexto externo não ser favorável ao desenvolvimento de qualquer </w:t>
      </w:r>
      <w:proofErr w:type="spellStart"/>
      <w:r>
        <w:rPr>
          <w:rFonts w:ascii="Arial" w:hAnsi="Arial" w:cs="Arial"/>
          <w:sz w:val="24"/>
          <w:szCs w:val="24"/>
        </w:rPr>
        <w:t>actividade</w:t>
      </w:r>
      <w:proofErr w:type="spellEnd"/>
      <w:r>
        <w:rPr>
          <w:rFonts w:ascii="Arial" w:hAnsi="Arial" w:cs="Arial"/>
          <w:sz w:val="24"/>
          <w:szCs w:val="24"/>
        </w:rPr>
        <w:t xml:space="preserve">, pelas incertezas que gera, procurou-se que a mesma não </w:t>
      </w:r>
      <w:proofErr w:type="spellStart"/>
      <w:r>
        <w:rPr>
          <w:rFonts w:ascii="Arial" w:hAnsi="Arial" w:cs="Arial"/>
          <w:sz w:val="24"/>
          <w:szCs w:val="24"/>
        </w:rPr>
        <w:t>afectasse</w:t>
      </w:r>
      <w:proofErr w:type="spellEnd"/>
      <w:r>
        <w:rPr>
          <w:rFonts w:ascii="Arial" w:hAnsi="Arial" w:cs="Arial"/>
          <w:sz w:val="24"/>
          <w:szCs w:val="24"/>
        </w:rPr>
        <w:t xml:space="preserve"> e não desviasse o foco dos principais </w:t>
      </w:r>
      <w:proofErr w:type="spellStart"/>
      <w:r>
        <w:rPr>
          <w:rFonts w:ascii="Arial" w:hAnsi="Arial" w:cs="Arial"/>
          <w:sz w:val="24"/>
          <w:szCs w:val="24"/>
        </w:rPr>
        <w:t>objectivos</w:t>
      </w:r>
      <w:proofErr w:type="spellEnd"/>
      <w:r>
        <w:rPr>
          <w:rFonts w:ascii="Arial" w:hAnsi="Arial" w:cs="Arial"/>
          <w:sz w:val="24"/>
          <w:szCs w:val="24"/>
        </w:rPr>
        <w:t xml:space="preserve"> da ARGE, nomeadamente nas vertentes do apoio social, e </w:t>
      </w:r>
      <w:proofErr w:type="spellStart"/>
      <w:r>
        <w:rPr>
          <w:rFonts w:ascii="Arial" w:hAnsi="Arial" w:cs="Arial"/>
          <w:sz w:val="24"/>
          <w:szCs w:val="24"/>
        </w:rPr>
        <w:t>actividades</w:t>
      </w:r>
      <w:proofErr w:type="spellEnd"/>
      <w:r>
        <w:rPr>
          <w:rFonts w:ascii="Arial" w:hAnsi="Arial" w:cs="Arial"/>
          <w:sz w:val="24"/>
          <w:szCs w:val="24"/>
        </w:rPr>
        <w:t xml:space="preserve"> de reforço da coesão dos sócios, através do convívio e socialização e informação. </w:t>
      </w:r>
    </w:p>
    <w:p w14:paraId="35DAF4D3" w14:textId="73D8B72F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do contexto envolvente, altamente instável e repleto de incertezas, como se disse, registamos os bons resultados obtidos, nomeadamente nas áreas de maior impacto social da nossa Associação, com relevância para o capítulo da solidariedade, em que bastantes mais processos foram tratados com sucesso, em prol dos associados mais necessitados.</w:t>
      </w:r>
    </w:p>
    <w:p w14:paraId="0DA3B0C7" w14:textId="5BF87A96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tomadas algumas decisões estruturais, que seguramente se vão repercutir numa melhoria das condições de funcionamento da ARGE, e da sua menor exposição aos riscos do mercado imobiliário. Neste capítulo registamos a decisão de dispor de uma sede, de propriedade da ARGE.</w:t>
      </w:r>
    </w:p>
    <w:p w14:paraId="2A033EE4" w14:textId="52499AFA" w:rsidR="00125C9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domínio da comunicação regista-se a utilização do boletim, para tratar temas de interesse para os associados nos mais diversos domínios da vida social, económica e cultural. É uma forma de reforçar o </w:t>
      </w:r>
      <w:proofErr w:type="gramStart"/>
      <w:r>
        <w:rPr>
          <w:rFonts w:ascii="Arial" w:hAnsi="Arial" w:cs="Arial"/>
          <w:sz w:val="24"/>
          <w:szCs w:val="24"/>
        </w:rPr>
        <w:t>espirito</w:t>
      </w:r>
      <w:proofErr w:type="gramEnd"/>
      <w:r>
        <w:rPr>
          <w:rFonts w:ascii="Arial" w:hAnsi="Arial" w:cs="Arial"/>
          <w:sz w:val="24"/>
          <w:szCs w:val="24"/>
        </w:rPr>
        <w:t xml:space="preserve"> e o sentido de pertença à nossa comunidade, que se regista com agrado.</w:t>
      </w:r>
    </w:p>
    <w:p w14:paraId="6CCB46A1" w14:textId="77777777" w:rsidR="00125C96" w:rsidRDefault="00125C96">
      <w:p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92D84BA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</w:p>
    <w:p w14:paraId="094ABA1F" w14:textId="77777777" w:rsidR="00125C96" w:rsidRDefault="00125C96" w:rsidP="00EA5136">
      <w:pPr>
        <w:jc w:val="both"/>
        <w:rPr>
          <w:rFonts w:ascii="Arial" w:hAnsi="Arial" w:cs="Arial"/>
          <w:sz w:val="24"/>
          <w:szCs w:val="24"/>
        </w:rPr>
      </w:pPr>
    </w:p>
    <w:p w14:paraId="35E5C5F2" w14:textId="77777777" w:rsidR="00065639" w:rsidRDefault="00065639" w:rsidP="00EA5136">
      <w:pPr>
        <w:jc w:val="both"/>
        <w:rPr>
          <w:rFonts w:ascii="Arial" w:hAnsi="Arial" w:cs="Arial"/>
          <w:sz w:val="24"/>
          <w:szCs w:val="24"/>
        </w:rPr>
      </w:pPr>
    </w:p>
    <w:p w14:paraId="18C2D831" w14:textId="662BBE8C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Registamos que o mais importante foi atingido, isto é, o apoio a quem necessita, analisando e respondendo </w:t>
      </w:r>
      <w:proofErr w:type="spellStart"/>
      <w:r>
        <w:rPr>
          <w:rFonts w:ascii="Arial" w:hAnsi="Arial" w:cs="Arial"/>
          <w:sz w:val="24"/>
          <w:szCs w:val="24"/>
        </w:rPr>
        <w:t>efectivamente</w:t>
      </w:r>
      <w:proofErr w:type="spellEnd"/>
      <w:r>
        <w:rPr>
          <w:rFonts w:ascii="Arial" w:hAnsi="Arial" w:cs="Arial"/>
          <w:sz w:val="24"/>
          <w:szCs w:val="24"/>
        </w:rPr>
        <w:t xml:space="preserve"> a todos as solicitações, ou casos, que foram colocados ao longo do ano.</w:t>
      </w:r>
    </w:p>
    <w:p w14:paraId="6123E20B" w14:textId="56CA7A61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os fóruns realizados procurou-se reforçar a importância da ARGE na sua missão de apoio aos seus associados. Regista-se, com agrado, que os mesmos tenham sido um sucesso.</w:t>
      </w:r>
    </w:p>
    <w:p w14:paraId="7BA7067E" w14:textId="30C5C38A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nota final sobre os resultados do exercício. Devido a gastos que em </w:t>
      </w:r>
      <w:proofErr w:type="gramStart"/>
      <w:r>
        <w:rPr>
          <w:rFonts w:ascii="Arial" w:hAnsi="Arial" w:cs="Arial"/>
          <w:sz w:val="24"/>
          <w:szCs w:val="24"/>
        </w:rPr>
        <w:t>principio</w:t>
      </w:r>
      <w:proofErr w:type="gramEnd"/>
      <w:r>
        <w:rPr>
          <w:rFonts w:ascii="Arial" w:hAnsi="Arial" w:cs="Arial"/>
          <w:sz w:val="24"/>
          <w:szCs w:val="24"/>
        </w:rPr>
        <w:t xml:space="preserve"> não se repetirão, pelo amenos com este nível, registou-se um resultado negativo de 18 055,05 €. Este resultado, apesar de negativo, está justificado pela Direção na razão de algumas despesas, que pela sua natureza não põem em causa a sustentabilidade financeira da ARGE. Para além do aumento substancial dos gastos com solidariedade, cujo mérito é inquestionável, as despesas associadas e relacionadas com a decisão de adquirir um imóvel para a nova sede irão repercutir-se em melhorias futuras, quer pelos trabalhos de renovação da nova sede, que houve que realizar este ano, quer pela poupança em rendas futuras, e cujo montante era muito relevante.</w:t>
      </w:r>
    </w:p>
    <w:p w14:paraId="51B0FDB1" w14:textId="77777777" w:rsidR="00EA5136" w:rsidRDefault="00EA5136" w:rsidP="00EA51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modo, o Conselho Fiscal emite o seguinte parecer: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E015B20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 recomenda que a Assembleia Geral aprove o Relatório e Contas apresentado pela Direção referentes ao exercício de 2024.</w:t>
      </w:r>
    </w:p>
    <w:p w14:paraId="611869A5" w14:textId="3BFF5A19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Lisboa, </w:t>
      </w:r>
      <w:r w:rsidR="009F587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 de </w:t>
      </w:r>
      <w:r w:rsidR="009F587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 de 2025</w:t>
      </w:r>
    </w:p>
    <w:p w14:paraId="288891D5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</w:p>
    <w:p w14:paraId="1A4F66E8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Conselho Fiscal</w:t>
      </w:r>
    </w:p>
    <w:p w14:paraId="095A8E3F" w14:textId="77777777" w:rsidR="00125C96" w:rsidRDefault="00125C96" w:rsidP="00EA5136">
      <w:pPr>
        <w:jc w:val="both"/>
        <w:rPr>
          <w:rFonts w:ascii="Arial" w:hAnsi="Arial" w:cs="Arial"/>
          <w:sz w:val="24"/>
          <w:szCs w:val="24"/>
        </w:rPr>
      </w:pPr>
    </w:p>
    <w:p w14:paraId="068994D6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Luis Ourique Martins Carneiro– Presidente </w:t>
      </w:r>
    </w:p>
    <w:p w14:paraId="417B0886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</w:p>
    <w:p w14:paraId="2802C836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Ramalhete – Secretário Relator</w:t>
      </w:r>
    </w:p>
    <w:p w14:paraId="38212B2F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</w:p>
    <w:p w14:paraId="6B827D78" w14:textId="77777777" w:rsidR="00EA5136" w:rsidRDefault="00EA5136" w:rsidP="00EA51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Diniz Esteves – 1º Secretário</w:t>
      </w:r>
    </w:p>
    <w:p w14:paraId="0FE84FD1" w14:textId="2AE3E5DC" w:rsidR="00D70BAB" w:rsidRDefault="00D70BAB" w:rsidP="00D70BAB"/>
    <w:sectPr w:rsidR="00D70BAB" w:rsidSect="00601DE9">
      <w:headerReference w:type="default" r:id="rId8"/>
      <w:footerReference w:type="default" r:id="rId9"/>
      <w:pgSz w:w="11906" w:h="16838" w:code="9"/>
      <w:pgMar w:top="1418" w:right="964" w:bottom="0" w:left="1814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A39D" w14:textId="77777777" w:rsidR="000F40D9" w:rsidRDefault="000F40D9">
      <w:pPr>
        <w:spacing w:after="0" w:line="240" w:lineRule="auto"/>
      </w:pPr>
      <w:r>
        <w:separator/>
      </w:r>
    </w:p>
  </w:endnote>
  <w:endnote w:type="continuationSeparator" w:id="0">
    <w:p w14:paraId="0BBB02F7" w14:textId="77777777" w:rsidR="000F40D9" w:rsidRDefault="000F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4965" w14:textId="77777777" w:rsidR="00065639" w:rsidRPr="00065639" w:rsidRDefault="00065639">
    <w:pPr>
      <w:pStyle w:val="Rodap"/>
      <w:jc w:val="center"/>
      <w:rPr>
        <w:caps/>
      </w:rPr>
    </w:pPr>
    <w:r w:rsidRPr="00065639">
      <w:rPr>
        <w:caps/>
      </w:rPr>
      <w:fldChar w:fldCharType="begin"/>
    </w:r>
    <w:r w:rsidRPr="00065639">
      <w:rPr>
        <w:caps/>
      </w:rPr>
      <w:instrText>PAGE   \* MERGEFORMAT</w:instrText>
    </w:r>
    <w:r w:rsidRPr="00065639">
      <w:rPr>
        <w:caps/>
      </w:rPr>
      <w:fldChar w:fldCharType="separate"/>
    </w:r>
    <w:r w:rsidRPr="00065639">
      <w:rPr>
        <w:caps/>
      </w:rPr>
      <w:t>2</w:t>
    </w:r>
    <w:r w:rsidRPr="00065639">
      <w:rPr>
        <w:caps/>
      </w:rPr>
      <w:fldChar w:fldCharType="end"/>
    </w:r>
  </w:p>
  <w:p w14:paraId="0AAE9E95" w14:textId="77777777" w:rsidR="00125C96" w:rsidRDefault="00125C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BE9A" w14:textId="77777777" w:rsidR="000F40D9" w:rsidRDefault="000F40D9">
      <w:pPr>
        <w:spacing w:after="0" w:line="240" w:lineRule="auto"/>
      </w:pPr>
      <w:r>
        <w:separator/>
      </w:r>
    </w:p>
  </w:footnote>
  <w:footnote w:type="continuationSeparator" w:id="0">
    <w:p w14:paraId="186AA25F" w14:textId="77777777" w:rsidR="000F40D9" w:rsidRDefault="000F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44F3" w14:textId="77777777" w:rsidR="00C44D93" w:rsidRDefault="00C44D93" w:rsidP="00302FC3">
    <w:pPr>
      <w:pStyle w:val="Cabealho"/>
      <w:ind w:hanging="709"/>
    </w:pPr>
    <w:r>
      <w:rPr>
        <w:noProof/>
        <w:lang w:eastAsia="pt-PT"/>
      </w:rPr>
      <w:drawing>
        <wp:inline distT="0" distB="0" distL="0" distR="0" wp14:anchorId="78D49F57" wp14:editId="7EEBBCC4">
          <wp:extent cx="1127124" cy="619125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076" cy="62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ECDE44" w14:textId="77777777" w:rsidR="00C44D93" w:rsidRDefault="00C44D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FBF"/>
    <w:multiLevelType w:val="hybridMultilevel"/>
    <w:tmpl w:val="A9A22602"/>
    <w:lvl w:ilvl="0" w:tplc="08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4729245A"/>
    <w:multiLevelType w:val="hybridMultilevel"/>
    <w:tmpl w:val="B8C61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650D1"/>
    <w:multiLevelType w:val="multilevel"/>
    <w:tmpl w:val="2DA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348512">
    <w:abstractNumId w:val="2"/>
  </w:num>
  <w:num w:numId="2" w16cid:durableId="1405758376">
    <w:abstractNumId w:val="0"/>
  </w:num>
  <w:num w:numId="3" w16cid:durableId="63079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97"/>
    <w:rsid w:val="000259AD"/>
    <w:rsid w:val="0003621E"/>
    <w:rsid w:val="00054DEE"/>
    <w:rsid w:val="00065639"/>
    <w:rsid w:val="00083F93"/>
    <w:rsid w:val="00096118"/>
    <w:rsid w:val="000A4EF7"/>
    <w:rsid w:val="000A5AE3"/>
    <w:rsid w:val="000B428A"/>
    <w:rsid w:val="000B765C"/>
    <w:rsid w:val="000E3E67"/>
    <w:rsid w:val="000F34A7"/>
    <w:rsid w:val="000F40D9"/>
    <w:rsid w:val="00100051"/>
    <w:rsid w:val="00104F2D"/>
    <w:rsid w:val="00105BBE"/>
    <w:rsid w:val="00125C96"/>
    <w:rsid w:val="0014285F"/>
    <w:rsid w:val="00151460"/>
    <w:rsid w:val="00155C88"/>
    <w:rsid w:val="00182C3C"/>
    <w:rsid w:val="00185ED1"/>
    <w:rsid w:val="00194966"/>
    <w:rsid w:val="001B220E"/>
    <w:rsid w:val="001B40EB"/>
    <w:rsid w:val="001C03F0"/>
    <w:rsid w:val="001C4EF2"/>
    <w:rsid w:val="001D1EE2"/>
    <w:rsid w:val="001D5A5D"/>
    <w:rsid w:val="001E3BD0"/>
    <w:rsid w:val="001E3C1C"/>
    <w:rsid w:val="001F3442"/>
    <w:rsid w:val="00200C86"/>
    <w:rsid w:val="00204CF5"/>
    <w:rsid w:val="00214397"/>
    <w:rsid w:val="00217E34"/>
    <w:rsid w:val="00225DB0"/>
    <w:rsid w:val="00227D01"/>
    <w:rsid w:val="00233749"/>
    <w:rsid w:val="00234F32"/>
    <w:rsid w:val="002370CC"/>
    <w:rsid w:val="00244348"/>
    <w:rsid w:val="00247B32"/>
    <w:rsid w:val="002629AE"/>
    <w:rsid w:val="00267E7A"/>
    <w:rsid w:val="002814E6"/>
    <w:rsid w:val="002867D3"/>
    <w:rsid w:val="002A6855"/>
    <w:rsid w:val="002C3484"/>
    <w:rsid w:val="002D44D0"/>
    <w:rsid w:val="002D4A7E"/>
    <w:rsid w:val="002F286E"/>
    <w:rsid w:val="002F695F"/>
    <w:rsid w:val="00302FC3"/>
    <w:rsid w:val="00306A89"/>
    <w:rsid w:val="00311D74"/>
    <w:rsid w:val="00320468"/>
    <w:rsid w:val="0032434F"/>
    <w:rsid w:val="00336E8C"/>
    <w:rsid w:val="00337255"/>
    <w:rsid w:val="003534D8"/>
    <w:rsid w:val="0038527D"/>
    <w:rsid w:val="003A0889"/>
    <w:rsid w:val="003A5574"/>
    <w:rsid w:val="003D08B5"/>
    <w:rsid w:val="003E3100"/>
    <w:rsid w:val="003F229F"/>
    <w:rsid w:val="003F622A"/>
    <w:rsid w:val="00404362"/>
    <w:rsid w:val="004229E6"/>
    <w:rsid w:val="004243DD"/>
    <w:rsid w:val="00435A7D"/>
    <w:rsid w:val="00441218"/>
    <w:rsid w:val="0044693F"/>
    <w:rsid w:val="00450B27"/>
    <w:rsid w:val="004758BF"/>
    <w:rsid w:val="0048421E"/>
    <w:rsid w:val="00491170"/>
    <w:rsid w:val="00495584"/>
    <w:rsid w:val="0049755F"/>
    <w:rsid w:val="004B15E0"/>
    <w:rsid w:val="004B4984"/>
    <w:rsid w:val="004C670D"/>
    <w:rsid w:val="004D52DC"/>
    <w:rsid w:val="004E5B27"/>
    <w:rsid w:val="0050032E"/>
    <w:rsid w:val="00505819"/>
    <w:rsid w:val="0051194E"/>
    <w:rsid w:val="00512697"/>
    <w:rsid w:val="00512DFC"/>
    <w:rsid w:val="00514D2F"/>
    <w:rsid w:val="00524AFE"/>
    <w:rsid w:val="00527B85"/>
    <w:rsid w:val="00555713"/>
    <w:rsid w:val="00561876"/>
    <w:rsid w:val="00563A36"/>
    <w:rsid w:val="005B20A8"/>
    <w:rsid w:val="005B51F5"/>
    <w:rsid w:val="005C5262"/>
    <w:rsid w:val="005C576F"/>
    <w:rsid w:val="005D6D77"/>
    <w:rsid w:val="005D6F0E"/>
    <w:rsid w:val="005E57B9"/>
    <w:rsid w:val="005F07E8"/>
    <w:rsid w:val="005F545A"/>
    <w:rsid w:val="00601DE9"/>
    <w:rsid w:val="00611700"/>
    <w:rsid w:val="006117B2"/>
    <w:rsid w:val="00612350"/>
    <w:rsid w:val="006260D5"/>
    <w:rsid w:val="0065534F"/>
    <w:rsid w:val="00664A93"/>
    <w:rsid w:val="006B08AB"/>
    <w:rsid w:val="006E3BF7"/>
    <w:rsid w:val="006F2405"/>
    <w:rsid w:val="006F7C06"/>
    <w:rsid w:val="00702E8C"/>
    <w:rsid w:val="00704C6F"/>
    <w:rsid w:val="0071602F"/>
    <w:rsid w:val="00725B26"/>
    <w:rsid w:val="00730A24"/>
    <w:rsid w:val="007632B7"/>
    <w:rsid w:val="00773CAB"/>
    <w:rsid w:val="007906EA"/>
    <w:rsid w:val="007A2619"/>
    <w:rsid w:val="007F6373"/>
    <w:rsid w:val="00805328"/>
    <w:rsid w:val="00806918"/>
    <w:rsid w:val="00814346"/>
    <w:rsid w:val="00836754"/>
    <w:rsid w:val="0084559F"/>
    <w:rsid w:val="00851647"/>
    <w:rsid w:val="0085570A"/>
    <w:rsid w:val="0086528A"/>
    <w:rsid w:val="00865898"/>
    <w:rsid w:val="008754C5"/>
    <w:rsid w:val="00875C82"/>
    <w:rsid w:val="00883DA2"/>
    <w:rsid w:val="008862B3"/>
    <w:rsid w:val="00890EFE"/>
    <w:rsid w:val="00897C14"/>
    <w:rsid w:val="008C6697"/>
    <w:rsid w:val="008F024E"/>
    <w:rsid w:val="00903D74"/>
    <w:rsid w:val="009042C7"/>
    <w:rsid w:val="009139E5"/>
    <w:rsid w:val="00914825"/>
    <w:rsid w:val="0093276B"/>
    <w:rsid w:val="009446C2"/>
    <w:rsid w:val="00945307"/>
    <w:rsid w:val="00970AD7"/>
    <w:rsid w:val="009849D8"/>
    <w:rsid w:val="00984D00"/>
    <w:rsid w:val="00996880"/>
    <w:rsid w:val="009B29A6"/>
    <w:rsid w:val="009B49EA"/>
    <w:rsid w:val="009C7157"/>
    <w:rsid w:val="009C7A1B"/>
    <w:rsid w:val="009E14EE"/>
    <w:rsid w:val="009F15FB"/>
    <w:rsid w:val="009F17D4"/>
    <w:rsid w:val="009F3E5C"/>
    <w:rsid w:val="009F4092"/>
    <w:rsid w:val="009F4486"/>
    <w:rsid w:val="009F587E"/>
    <w:rsid w:val="009F5E1B"/>
    <w:rsid w:val="00A06340"/>
    <w:rsid w:val="00A0737D"/>
    <w:rsid w:val="00A23239"/>
    <w:rsid w:val="00A56426"/>
    <w:rsid w:val="00A762FB"/>
    <w:rsid w:val="00A82D7B"/>
    <w:rsid w:val="00A8305F"/>
    <w:rsid w:val="00AA2E08"/>
    <w:rsid w:val="00AA3E26"/>
    <w:rsid w:val="00AB05E5"/>
    <w:rsid w:val="00AB1C7E"/>
    <w:rsid w:val="00AB4EB7"/>
    <w:rsid w:val="00AD3C69"/>
    <w:rsid w:val="00AD48D3"/>
    <w:rsid w:val="00AE2914"/>
    <w:rsid w:val="00AE4321"/>
    <w:rsid w:val="00AE6634"/>
    <w:rsid w:val="00AF4E3C"/>
    <w:rsid w:val="00B06731"/>
    <w:rsid w:val="00B14F57"/>
    <w:rsid w:val="00B20CB8"/>
    <w:rsid w:val="00B21ABE"/>
    <w:rsid w:val="00B27752"/>
    <w:rsid w:val="00B43985"/>
    <w:rsid w:val="00B55A7A"/>
    <w:rsid w:val="00B56555"/>
    <w:rsid w:val="00B76AC1"/>
    <w:rsid w:val="00B93945"/>
    <w:rsid w:val="00B97081"/>
    <w:rsid w:val="00BA08C3"/>
    <w:rsid w:val="00BA768A"/>
    <w:rsid w:val="00BC0E0D"/>
    <w:rsid w:val="00BC753D"/>
    <w:rsid w:val="00C17B7E"/>
    <w:rsid w:val="00C22CDB"/>
    <w:rsid w:val="00C315AA"/>
    <w:rsid w:val="00C428E6"/>
    <w:rsid w:val="00C44D93"/>
    <w:rsid w:val="00C579C2"/>
    <w:rsid w:val="00C6565A"/>
    <w:rsid w:val="00C8727C"/>
    <w:rsid w:val="00CC1040"/>
    <w:rsid w:val="00CC2DA2"/>
    <w:rsid w:val="00CE34A8"/>
    <w:rsid w:val="00CE70A7"/>
    <w:rsid w:val="00CF5D3B"/>
    <w:rsid w:val="00D0532D"/>
    <w:rsid w:val="00D114F5"/>
    <w:rsid w:val="00D16FA5"/>
    <w:rsid w:val="00D27403"/>
    <w:rsid w:val="00D27DB8"/>
    <w:rsid w:val="00D70BAB"/>
    <w:rsid w:val="00D74B6C"/>
    <w:rsid w:val="00D81561"/>
    <w:rsid w:val="00D81B74"/>
    <w:rsid w:val="00D94B44"/>
    <w:rsid w:val="00DB53F4"/>
    <w:rsid w:val="00DC0639"/>
    <w:rsid w:val="00DE5D2F"/>
    <w:rsid w:val="00DF7995"/>
    <w:rsid w:val="00E109F0"/>
    <w:rsid w:val="00E206DF"/>
    <w:rsid w:val="00E2299A"/>
    <w:rsid w:val="00E252CC"/>
    <w:rsid w:val="00E35428"/>
    <w:rsid w:val="00E52273"/>
    <w:rsid w:val="00E81887"/>
    <w:rsid w:val="00E84C5F"/>
    <w:rsid w:val="00EA25C7"/>
    <w:rsid w:val="00EA283B"/>
    <w:rsid w:val="00EA5136"/>
    <w:rsid w:val="00ED1FA3"/>
    <w:rsid w:val="00EF36E8"/>
    <w:rsid w:val="00EF6F11"/>
    <w:rsid w:val="00F004BB"/>
    <w:rsid w:val="00F17870"/>
    <w:rsid w:val="00F23F9C"/>
    <w:rsid w:val="00F35783"/>
    <w:rsid w:val="00F517F6"/>
    <w:rsid w:val="00F630F5"/>
    <w:rsid w:val="00F76326"/>
    <w:rsid w:val="00F87FC3"/>
    <w:rsid w:val="00FA42FB"/>
    <w:rsid w:val="00FB5673"/>
    <w:rsid w:val="00FB59BD"/>
    <w:rsid w:val="00FC6FA5"/>
    <w:rsid w:val="00FD040D"/>
    <w:rsid w:val="00FE537A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75C"/>
  <w15:chartTrackingRefBased/>
  <w15:docId w15:val="{9C07DBF5-9C8D-43B4-9347-AFF78320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97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C6697"/>
  </w:style>
  <w:style w:type="paragraph" w:styleId="Rodap">
    <w:name w:val="footer"/>
    <w:basedOn w:val="Normal"/>
    <w:link w:val="RodapCarter"/>
    <w:uiPriority w:val="99"/>
    <w:unhideWhenUsed/>
    <w:rsid w:val="008C6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C6697"/>
  </w:style>
  <w:style w:type="paragraph" w:styleId="Textodebalo">
    <w:name w:val="Balloon Text"/>
    <w:basedOn w:val="Normal"/>
    <w:link w:val="TextodebaloCarter"/>
    <w:uiPriority w:val="99"/>
    <w:semiHidden/>
    <w:unhideWhenUsed/>
    <w:rsid w:val="006F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F7C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A26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F15F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F1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5D01-87A3-4E7F-BE71-1A65438F1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 JOSE NEVES GONÇALVES</dc:creator>
  <cp:keywords/>
  <dc:description/>
  <cp:lastModifiedBy>Guilherme Ribeiro</cp:lastModifiedBy>
  <cp:revision>6</cp:revision>
  <cp:lastPrinted>2023-07-23T23:14:00Z</cp:lastPrinted>
  <dcterms:created xsi:type="dcterms:W3CDTF">2025-02-25T22:30:00Z</dcterms:created>
  <dcterms:modified xsi:type="dcterms:W3CDTF">2025-02-25T22:42:00Z</dcterms:modified>
</cp:coreProperties>
</file>